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E" w:rsidRPr="00B232A3" w:rsidRDefault="00B232A3">
      <w:pPr>
        <w:rPr>
          <w:rFonts w:asciiTheme="minorHAnsi" w:hAnsiTheme="minorHAnsi" w:cstheme="minorHAnsi"/>
          <w:b/>
          <w:sz w:val="44"/>
          <w:szCs w:val="44"/>
        </w:rPr>
      </w:pPr>
      <w:r w:rsidRPr="00B232A3">
        <w:rPr>
          <w:rFonts w:asciiTheme="minorHAnsi" w:hAnsiTheme="minorHAnsi"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201B49BF" wp14:editId="51E8F9E1">
            <wp:simplePos x="0" y="0"/>
            <wp:positionH relativeFrom="column">
              <wp:posOffset>4575810</wp:posOffset>
            </wp:positionH>
            <wp:positionV relativeFrom="paragraph">
              <wp:posOffset>-349885</wp:posOffset>
            </wp:positionV>
            <wp:extent cx="1771015" cy="762635"/>
            <wp:effectExtent l="0" t="0" r="635" b="0"/>
            <wp:wrapNone/>
            <wp:docPr id="1" name="Picture 2" descr="G:\PCHComms\New identity for PCH\LIVEWELL _LOGOS\LIVEWELL _LOGOS\Live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CHComms\New identity for PCH\LIVEWELL _LOGOS\LIVEWELL _LOGOS\Livew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D84" w:rsidRPr="00B232A3">
        <w:rPr>
          <w:rFonts w:asciiTheme="minorHAnsi" w:hAnsiTheme="minorHAnsi" w:cstheme="minorHAnsi"/>
          <w:b/>
          <w:sz w:val="44"/>
          <w:szCs w:val="44"/>
        </w:rPr>
        <w:t>Work Experience Outline</w:t>
      </w:r>
    </w:p>
    <w:p w:rsidR="00547D84" w:rsidRPr="00B232A3" w:rsidRDefault="00547D84">
      <w:pPr>
        <w:rPr>
          <w:rFonts w:asciiTheme="minorHAnsi" w:hAnsiTheme="minorHAnsi" w:cstheme="minorHAnsi"/>
          <w:sz w:val="24"/>
          <w:szCs w:val="24"/>
        </w:rPr>
      </w:pPr>
    </w:p>
    <w:p w:rsidR="00547D84" w:rsidRPr="00B232A3" w:rsidRDefault="00547D84">
      <w:pPr>
        <w:rPr>
          <w:rFonts w:asciiTheme="minorHAnsi" w:hAnsiTheme="minorHAnsi" w:cstheme="minorHAnsi"/>
          <w:b/>
          <w:sz w:val="28"/>
          <w:szCs w:val="28"/>
        </w:rPr>
      </w:pPr>
      <w:r w:rsidRPr="00B232A3">
        <w:rPr>
          <w:rFonts w:asciiTheme="minorHAnsi" w:hAnsiTheme="minorHAnsi" w:cstheme="minorHAnsi"/>
          <w:b/>
          <w:sz w:val="28"/>
          <w:szCs w:val="28"/>
        </w:rPr>
        <w:t>Discharge Support Team – Glenbourne Unit</w:t>
      </w:r>
    </w:p>
    <w:p w:rsidR="00547D84" w:rsidRPr="00B232A3" w:rsidRDefault="00547D84">
      <w:pPr>
        <w:rPr>
          <w:rFonts w:asciiTheme="minorHAnsi" w:hAnsiTheme="minorHAnsi" w:cstheme="minorHAnsi"/>
          <w:sz w:val="24"/>
          <w:szCs w:val="24"/>
        </w:rPr>
      </w:pPr>
    </w:p>
    <w:p w:rsidR="00547D84" w:rsidRPr="00B232A3" w:rsidRDefault="00547D84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7D84" w:rsidRPr="00B232A3" w:rsidRDefault="00547D84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547D84"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e can offer </w:t>
      </w:r>
      <w:r w:rsidR="00547D84" w:rsidRP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one week</w:t>
      </w:r>
      <w:r w:rsidR="00547D84"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 of work experience once every </w:t>
      </w:r>
      <w:r w:rsidR="00547D84" w:rsidRP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three</w:t>
      </w:r>
      <w:r w:rsidR="00547D84"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 months.</w:t>
      </w:r>
    </w:p>
    <w:p w:rsid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7D84" w:rsidRPr="00B232A3" w:rsidRDefault="00547D84" w:rsidP="00547D84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 workplace with our team includes the following: </w:t>
      </w:r>
      <w:bookmarkStart w:id="0" w:name="_GoBack"/>
      <w:bookmarkEnd w:id="0"/>
    </w:p>
    <w:p w:rsidR="00547D84" w:rsidRPr="00B232A3" w:rsidRDefault="00547D84" w:rsidP="00547D84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47D84" w:rsidRPr="00B232A3" w:rsidRDefault="00547D84" w:rsidP="00B232A3">
      <w:pPr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&gt;</w:t>
      </w:r>
      <w:r w:rsid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An introduction to an Acute Mental Health Unit, a tour of the building and an opportunity to meet with the </w:t>
      </w:r>
      <w:r w:rsidR="00B232A3">
        <w:rPr>
          <w:rFonts w:asciiTheme="minorHAnsi" w:hAnsiTheme="minorHAnsi" w:cstheme="minorHAnsi"/>
          <w:color w:val="000000"/>
          <w:sz w:val="24"/>
          <w:szCs w:val="24"/>
        </w:rPr>
        <w:t>Multi Disciplinary Team (</w:t>
      </w:r>
      <w:r w:rsidRPr="00B232A3">
        <w:rPr>
          <w:rFonts w:asciiTheme="minorHAnsi" w:hAnsiTheme="minorHAnsi" w:cstheme="minorHAnsi"/>
          <w:color w:val="000000"/>
          <w:sz w:val="24"/>
          <w:szCs w:val="24"/>
        </w:rPr>
        <w:t>MDT</w:t>
      </w:r>
      <w:r w:rsidR="00B232A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547D84" w:rsidRPr="00B232A3" w:rsidRDefault="00547D84" w:rsidP="00B232A3">
      <w:pPr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</w:p>
    <w:p w:rsidR="00547D84" w:rsidRPr="00B232A3" w:rsidRDefault="00547D84" w:rsidP="00B232A3">
      <w:pPr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&gt;</w:t>
      </w:r>
      <w:r w:rsid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An introduction to the Discharge Team and an explanation of our role. </w:t>
      </w:r>
    </w:p>
    <w:p w:rsidR="00547D84" w:rsidRPr="00B232A3" w:rsidRDefault="00547D84" w:rsidP="00B232A3">
      <w:pPr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</w:p>
    <w:p w:rsidR="00547D84" w:rsidRPr="00B232A3" w:rsidRDefault="00547D84" w:rsidP="00B232A3">
      <w:pPr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&gt;</w:t>
      </w:r>
      <w:r w:rsid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Depending on the needs of the patients that week we may offer an opportunity to observe benefit applications, bus pass applications, housing referrals, home visits, and homeless approaches. </w:t>
      </w:r>
    </w:p>
    <w:p w:rsidR="00547D84" w:rsidRPr="00B232A3" w:rsidRDefault="00547D84" w:rsidP="00B232A3">
      <w:pPr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</w:p>
    <w:p w:rsidR="00547D84" w:rsidRDefault="00547D84" w:rsidP="00B232A3">
      <w:pPr>
        <w:ind w:left="567" w:hanging="567"/>
        <w:rPr>
          <w:rFonts w:asciiTheme="minorHAnsi" w:hAnsiTheme="minorHAnsi" w:cstheme="minorHAnsi"/>
          <w:color w:val="000000"/>
          <w:sz w:val="24"/>
          <w:szCs w:val="24"/>
        </w:rPr>
      </w:pPr>
      <w:r w:rsidRP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&gt;</w:t>
      </w:r>
      <w:r w:rsidR="00B232A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Depending on the interests and experience of the individual we offer the opportunity to attend MDT, </w:t>
      </w:r>
      <w:r w:rsidR="00B232A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ard </w:t>
      </w:r>
      <w:r w:rsidR="00B232A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B232A3">
        <w:rPr>
          <w:rFonts w:asciiTheme="minorHAnsi" w:hAnsiTheme="minorHAnsi" w:cstheme="minorHAnsi"/>
          <w:color w:val="000000"/>
          <w:sz w:val="24"/>
          <w:szCs w:val="24"/>
        </w:rPr>
        <w:t xml:space="preserve">ounds, Adult Social Care assessments and </w:t>
      </w:r>
      <w:r w:rsidR="00B232A3">
        <w:rPr>
          <w:rFonts w:asciiTheme="minorHAnsi" w:hAnsiTheme="minorHAnsi" w:cstheme="minorHAnsi"/>
          <w:color w:val="000000"/>
          <w:sz w:val="24"/>
          <w:szCs w:val="24"/>
        </w:rPr>
        <w:t>meet with the Occupational Therapy department.</w:t>
      </w:r>
    </w:p>
    <w:p w:rsid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Gemma Hayward</w:t>
      </w:r>
    </w:p>
    <w:p w:rsid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Team Leader – Discharge Team</w:t>
      </w:r>
    </w:p>
    <w:p w:rsid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Glenbourne Unit</w:t>
      </w:r>
    </w:p>
    <w:p w:rsidR="00B232A3" w:rsidRPr="00B232A3" w:rsidRDefault="00B232A3" w:rsidP="00547D84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B232A3" w:rsidRPr="00B232A3" w:rsidSect="00B232A3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A3" w:rsidRDefault="00B232A3" w:rsidP="00B232A3">
      <w:r>
        <w:separator/>
      </w:r>
    </w:p>
  </w:endnote>
  <w:endnote w:type="continuationSeparator" w:id="0">
    <w:p w:rsidR="00B232A3" w:rsidRDefault="00B232A3" w:rsidP="00B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A3" w:rsidRPr="00B232A3" w:rsidRDefault="00B232A3" w:rsidP="00B232A3">
    <w:pPr>
      <w:pStyle w:val="Footer"/>
      <w:jc w:val="center"/>
      <w:rPr>
        <w:sz w:val="18"/>
        <w:szCs w:val="18"/>
      </w:rPr>
    </w:pPr>
    <w:r w:rsidRPr="00B232A3">
      <w:rPr>
        <w:sz w:val="18"/>
        <w:szCs w:val="18"/>
      </w:rPr>
      <w:t>09.02.2018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A3" w:rsidRDefault="00B232A3" w:rsidP="00B232A3">
      <w:r>
        <w:separator/>
      </w:r>
    </w:p>
  </w:footnote>
  <w:footnote w:type="continuationSeparator" w:id="0">
    <w:p w:rsidR="00B232A3" w:rsidRDefault="00B232A3" w:rsidP="00B2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84"/>
    <w:rsid w:val="00547D84"/>
    <w:rsid w:val="0060654A"/>
    <w:rsid w:val="00A719BE"/>
    <w:rsid w:val="00B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8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A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8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3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A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NHS Trust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Karen, Clerical Assistant</dc:creator>
  <cp:lastModifiedBy>FULL Karen, Clerical Assistant</cp:lastModifiedBy>
  <cp:revision>2</cp:revision>
  <dcterms:created xsi:type="dcterms:W3CDTF">2018-02-09T13:55:00Z</dcterms:created>
  <dcterms:modified xsi:type="dcterms:W3CDTF">2018-02-09T13:59:00Z</dcterms:modified>
</cp:coreProperties>
</file>