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0A58" w14:textId="5901261A" w:rsidR="00B346BA" w:rsidRPr="00715ECD" w:rsidRDefault="00715ECD">
      <w:pPr>
        <w:rPr>
          <w:b/>
          <w:bCs/>
        </w:rPr>
      </w:pPr>
      <w:r w:rsidRPr="00715ECD">
        <w:rPr>
          <w:b/>
          <w:bCs/>
        </w:rPr>
        <w:t>Patient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25"/>
        <w:gridCol w:w="1791"/>
      </w:tblGrid>
      <w:tr w:rsidR="004670D1" w14:paraId="0C5FEADF" w14:textId="77777777" w:rsidTr="004670D1">
        <w:tc>
          <w:tcPr>
            <w:tcW w:w="7225" w:type="dxa"/>
          </w:tcPr>
          <w:p w14:paraId="7DC4CE74" w14:textId="77777777" w:rsidR="008C102A" w:rsidRDefault="008C102A" w:rsidP="008C102A">
            <w:r>
              <w:t xml:space="preserve">Bladder and bowel UK </w:t>
            </w:r>
            <w:hyperlink r:id="rId4" w:history="1">
              <w:r>
                <w:rPr>
                  <w:rStyle w:val="Hyperlink"/>
                  <w:rFonts w:ascii="Calibri" w:hAnsi="Calibri" w:cs="Calibri"/>
                </w:rPr>
                <w:t>https://www.bbuk.org.uk/</w:t>
              </w:r>
            </w:hyperlink>
          </w:p>
          <w:p w14:paraId="790FBCAB" w14:textId="77777777" w:rsidR="008C102A" w:rsidRDefault="008C102A" w:rsidP="00715ECD"/>
          <w:p w14:paraId="7D726F4C" w14:textId="77777777" w:rsidR="004670D1" w:rsidRDefault="004670D1" w:rsidP="00715ECD"/>
          <w:p w14:paraId="5E916F35" w14:textId="77777777" w:rsidR="004670D1" w:rsidRDefault="004670D1" w:rsidP="00715ECD"/>
          <w:p w14:paraId="4539A6E3" w14:textId="77777777" w:rsidR="008250A4" w:rsidRDefault="008250A4" w:rsidP="00715ECD"/>
          <w:p w14:paraId="6B8A4362" w14:textId="77777777" w:rsidR="008250A4" w:rsidRDefault="008250A4" w:rsidP="00715ECD"/>
        </w:tc>
        <w:tc>
          <w:tcPr>
            <w:tcW w:w="1791" w:type="dxa"/>
          </w:tcPr>
          <w:p w14:paraId="3247ED1B" w14:textId="56542F78" w:rsidR="008C102A" w:rsidRDefault="008C102A" w:rsidP="008C1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ADE715" wp14:editId="167D37AE">
                  <wp:extent cx="933450" cy="933450"/>
                  <wp:effectExtent l="0" t="0" r="0" b="0"/>
                  <wp:docPr id="1795679442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679442" name="Picture 1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681" w14:paraId="6B06C734" w14:textId="77777777" w:rsidTr="004670D1">
        <w:tc>
          <w:tcPr>
            <w:tcW w:w="7225" w:type="dxa"/>
          </w:tcPr>
          <w:p w14:paraId="5D1D2C5F" w14:textId="77777777" w:rsidR="008C102A" w:rsidRDefault="008C102A" w:rsidP="008C102A">
            <w:r>
              <w:t>University Hospitals Plymouth (UHP) - Constipation in Adults – Patient Information Leaflet</w:t>
            </w:r>
          </w:p>
          <w:p w14:paraId="433C1CEA" w14:textId="77777777" w:rsidR="008C102A" w:rsidRDefault="008C102A" w:rsidP="008C102A">
            <w:hyperlink r:id="rId6" w:history="1">
              <w:r w:rsidRPr="00F360F8">
                <w:rPr>
                  <w:rStyle w:val="Hyperlink"/>
                </w:rPr>
                <w:t>https://www.plymouthhospitals.nhs.uk/download.cfm?doc=docm93jijm4n17991.pdf&amp;ver=27421</w:t>
              </w:r>
            </w:hyperlink>
          </w:p>
          <w:p w14:paraId="77E07084" w14:textId="77777777" w:rsidR="008C102A" w:rsidRDefault="008C102A" w:rsidP="008C102A"/>
          <w:p w14:paraId="3942909E" w14:textId="77777777" w:rsidR="004670D1" w:rsidRDefault="004670D1" w:rsidP="008C102A"/>
        </w:tc>
        <w:tc>
          <w:tcPr>
            <w:tcW w:w="1791" w:type="dxa"/>
          </w:tcPr>
          <w:p w14:paraId="49B2CA46" w14:textId="2D0EE4FE" w:rsidR="008C102A" w:rsidRDefault="008C102A" w:rsidP="008C10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73A0BE" wp14:editId="577C481C">
                  <wp:extent cx="914400" cy="914400"/>
                  <wp:effectExtent l="0" t="0" r="0" b="0"/>
                  <wp:docPr id="483212205" name="Picture 2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212205" name="Picture 2" descr="A qr code with black squar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681" w14:paraId="1FF7AE45" w14:textId="77777777" w:rsidTr="004670D1">
        <w:tc>
          <w:tcPr>
            <w:tcW w:w="7225" w:type="dxa"/>
          </w:tcPr>
          <w:p w14:paraId="013633AA" w14:textId="77777777" w:rsidR="008C102A" w:rsidRDefault="008C102A" w:rsidP="008C102A">
            <w:r>
              <w:t>UHP - Loose Stool and Loss of Bowel Motions in Adults - Patient Information Leaflet</w:t>
            </w:r>
          </w:p>
          <w:p w14:paraId="1768B91B" w14:textId="77777777" w:rsidR="008C102A" w:rsidRDefault="008C102A" w:rsidP="008C102A">
            <w:hyperlink r:id="rId8" w:history="1">
              <w:r w:rsidRPr="00F360F8">
                <w:rPr>
                  <w:rStyle w:val="Hyperlink"/>
                </w:rPr>
                <w:t>https://www.plymouthhospitals.nhs.uk/download/loss-of-bowel-motions-in-adults-final-october-2024-v4pdf.pdf?ver=28959&amp;doc=docm93jijm4n18716.pdf</w:t>
              </w:r>
            </w:hyperlink>
          </w:p>
          <w:p w14:paraId="33EA3DC0" w14:textId="77777777" w:rsidR="008C102A" w:rsidRDefault="008C102A" w:rsidP="008C102A"/>
          <w:p w14:paraId="1D50BD07" w14:textId="77777777" w:rsidR="008250A4" w:rsidRDefault="008250A4" w:rsidP="008C102A"/>
        </w:tc>
        <w:tc>
          <w:tcPr>
            <w:tcW w:w="1791" w:type="dxa"/>
          </w:tcPr>
          <w:p w14:paraId="3D708052" w14:textId="17867264" w:rsidR="008C102A" w:rsidRDefault="008C102A" w:rsidP="008C10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DF28B8" wp14:editId="31A9489C">
                  <wp:extent cx="908050" cy="908050"/>
                  <wp:effectExtent l="0" t="0" r="6350" b="6350"/>
                  <wp:docPr id="1712907892" name="Picture 3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907892" name="Picture 3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0D1" w14:paraId="7CAA3C2B" w14:textId="77777777" w:rsidTr="004670D1">
        <w:tc>
          <w:tcPr>
            <w:tcW w:w="7225" w:type="dxa"/>
          </w:tcPr>
          <w:p w14:paraId="75E9E7A9" w14:textId="77777777" w:rsidR="008250A4" w:rsidRDefault="008250A4" w:rsidP="008250A4">
            <w:r>
              <w:t>UHP – IBS – Patient Information Leaflet</w:t>
            </w:r>
          </w:p>
          <w:p w14:paraId="29693FCC" w14:textId="77777777" w:rsidR="008250A4" w:rsidRDefault="008250A4" w:rsidP="008250A4">
            <w:hyperlink r:id="rId10" w:history="1">
              <w:r w:rsidRPr="009D091E">
                <w:rPr>
                  <w:rStyle w:val="Hyperlink"/>
                </w:rPr>
                <w:t>https://www.plymouthhospitals.nhs.uk/download.cfm?doc=docm93jijm4n17334.pdf&amp;ver=26143</w:t>
              </w:r>
            </w:hyperlink>
          </w:p>
          <w:p w14:paraId="51BC479E" w14:textId="77777777" w:rsidR="008250A4" w:rsidRDefault="008250A4" w:rsidP="008250A4"/>
          <w:p w14:paraId="67475982" w14:textId="77777777" w:rsidR="004670D1" w:rsidRDefault="004670D1" w:rsidP="008250A4"/>
          <w:p w14:paraId="3B518B1E" w14:textId="77777777" w:rsidR="008250A4" w:rsidRDefault="008250A4" w:rsidP="008C102A"/>
        </w:tc>
        <w:tc>
          <w:tcPr>
            <w:tcW w:w="1791" w:type="dxa"/>
          </w:tcPr>
          <w:p w14:paraId="4252C707" w14:textId="6ACCEB74" w:rsidR="008250A4" w:rsidRDefault="008250A4" w:rsidP="008C10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71AE76" wp14:editId="42137D44">
                  <wp:extent cx="890546" cy="890546"/>
                  <wp:effectExtent l="0" t="0" r="5080" b="5080"/>
                  <wp:docPr id="469959608" name="Picture 4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959608" name="Picture 4" descr="A qr code with black squar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12" cy="895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681" w14:paraId="229EF882" w14:textId="77777777" w:rsidTr="004670D1">
        <w:tc>
          <w:tcPr>
            <w:tcW w:w="7225" w:type="dxa"/>
          </w:tcPr>
          <w:p w14:paraId="28C14708" w14:textId="77777777" w:rsidR="00090681" w:rsidRDefault="00090681" w:rsidP="00090681">
            <w:r>
              <w:t xml:space="preserve">Drinking for a healthy bladder </w:t>
            </w:r>
          </w:p>
          <w:p w14:paraId="19CED3DA" w14:textId="77777777" w:rsidR="00090681" w:rsidRDefault="00090681" w:rsidP="00090681">
            <w:hyperlink r:id="rId12" w:history="1">
              <w:r w:rsidRPr="00A844A0">
                <w:rPr>
                  <w:rStyle w:val="Hyperlink"/>
                </w:rPr>
                <w:t>https://www.bladderandbowel.org/wp-content/uploads/2017/05/BBC021_Healthy-Drinking.pdf</w:t>
              </w:r>
            </w:hyperlink>
          </w:p>
          <w:p w14:paraId="2458734D" w14:textId="77777777" w:rsidR="00090681" w:rsidRDefault="00090681" w:rsidP="00090681"/>
          <w:p w14:paraId="148CF3B5" w14:textId="77777777" w:rsidR="00090681" w:rsidRDefault="00090681" w:rsidP="008250A4"/>
          <w:p w14:paraId="63527FB0" w14:textId="77777777" w:rsidR="004670D1" w:rsidRDefault="004670D1" w:rsidP="008250A4"/>
          <w:p w14:paraId="284CFEED" w14:textId="77777777" w:rsidR="004670D1" w:rsidRDefault="004670D1" w:rsidP="008250A4"/>
        </w:tc>
        <w:tc>
          <w:tcPr>
            <w:tcW w:w="1791" w:type="dxa"/>
          </w:tcPr>
          <w:p w14:paraId="2CDC831F" w14:textId="6FF7F5DB" w:rsidR="00090681" w:rsidRDefault="00090681" w:rsidP="008C10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9FBE62" wp14:editId="5833D6B4">
                  <wp:extent cx="954156" cy="954156"/>
                  <wp:effectExtent l="0" t="0" r="0" b="0"/>
                  <wp:docPr id="786618378" name="Picture 5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618378" name="Picture 5" descr="A qr code with black squar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2" cy="967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681" w14:paraId="18714AC7" w14:textId="77777777" w:rsidTr="004670D1">
        <w:tc>
          <w:tcPr>
            <w:tcW w:w="7225" w:type="dxa"/>
          </w:tcPr>
          <w:p w14:paraId="57213A11" w14:textId="77777777" w:rsidR="00090681" w:rsidRPr="004F3CBB" w:rsidRDefault="00090681" w:rsidP="00090681">
            <w:pPr>
              <w:rPr>
                <w:lang w:val="de-DE"/>
              </w:rPr>
            </w:pPr>
            <w:r w:rsidRPr="004F3CBB">
              <w:rPr>
                <w:lang w:val="de-DE"/>
              </w:rPr>
              <w:t>BAUS bladder training</w:t>
            </w:r>
          </w:p>
          <w:p w14:paraId="30BD7D90" w14:textId="77777777" w:rsidR="00090681" w:rsidRDefault="00090681" w:rsidP="00090681">
            <w:hyperlink r:id="rId14" w:history="1">
              <w:r w:rsidRPr="004F3CBB">
                <w:rPr>
                  <w:rStyle w:val="Hyperlink"/>
                  <w:lang w:val="de-DE"/>
                </w:rPr>
                <w:t>https://www.baus.org.uk/_userfiles/pages/files/Patients/Leaflets/Bladder%20training.pdf</w:t>
              </w:r>
            </w:hyperlink>
          </w:p>
          <w:p w14:paraId="2B91B0D3" w14:textId="77777777" w:rsidR="00090681" w:rsidRDefault="00090681" w:rsidP="00090681"/>
          <w:p w14:paraId="3B48B302" w14:textId="77777777" w:rsidR="00090681" w:rsidRDefault="00090681" w:rsidP="00090681"/>
          <w:p w14:paraId="24704BE4" w14:textId="77777777" w:rsidR="004670D1" w:rsidRDefault="004670D1" w:rsidP="00090681"/>
          <w:p w14:paraId="11560F99" w14:textId="77777777" w:rsidR="004670D1" w:rsidRDefault="004670D1" w:rsidP="00090681"/>
        </w:tc>
        <w:tc>
          <w:tcPr>
            <w:tcW w:w="1791" w:type="dxa"/>
          </w:tcPr>
          <w:p w14:paraId="2DA11A0E" w14:textId="13A021FE" w:rsidR="00090681" w:rsidRDefault="00090681" w:rsidP="008C10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44C5B3" wp14:editId="34E55906">
                  <wp:extent cx="978010" cy="978010"/>
                  <wp:effectExtent l="0" t="0" r="0" b="0"/>
                  <wp:docPr id="1092426374" name="Picture 6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426374" name="Picture 6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093" cy="984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681" w14:paraId="458C842A" w14:textId="77777777" w:rsidTr="004670D1">
        <w:tc>
          <w:tcPr>
            <w:tcW w:w="7225" w:type="dxa"/>
          </w:tcPr>
          <w:p w14:paraId="7D4ED69F" w14:textId="1721CE05" w:rsidR="00090681" w:rsidRDefault="00090681" w:rsidP="00090681">
            <w:r>
              <w:t xml:space="preserve">Pelvic Floor women </w:t>
            </w:r>
          </w:p>
          <w:p w14:paraId="548C9629" w14:textId="77777777" w:rsidR="00090681" w:rsidRDefault="00090681" w:rsidP="00090681">
            <w:hyperlink r:id="rId16" w:history="1">
              <w:r w:rsidRPr="00A844A0">
                <w:rPr>
                  <w:rStyle w:val="Hyperlink"/>
                </w:rPr>
                <w:t>https://thepogp.co.uk/Resources/115/pelvic_floor_muscle_exercises_for_women</w:t>
              </w:r>
            </w:hyperlink>
          </w:p>
          <w:p w14:paraId="2D336CD4" w14:textId="77777777" w:rsidR="00090681" w:rsidRDefault="00090681" w:rsidP="00090681"/>
          <w:p w14:paraId="4A37C801" w14:textId="77777777" w:rsidR="004670D1" w:rsidRDefault="004670D1" w:rsidP="00090681"/>
          <w:p w14:paraId="06F73EF3" w14:textId="77777777" w:rsidR="004670D1" w:rsidRDefault="004670D1" w:rsidP="00090681"/>
          <w:p w14:paraId="1C1AA026" w14:textId="77777777" w:rsidR="00090681" w:rsidRPr="004F3CBB" w:rsidRDefault="00090681" w:rsidP="00090681">
            <w:pPr>
              <w:rPr>
                <w:lang w:val="de-DE"/>
              </w:rPr>
            </w:pPr>
          </w:p>
        </w:tc>
        <w:tc>
          <w:tcPr>
            <w:tcW w:w="1791" w:type="dxa"/>
          </w:tcPr>
          <w:p w14:paraId="447E8A4D" w14:textId="01EF2614" w:rsidR="00090681" w:rsidRDefault="00090681" w:rsidP="008C10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946EF9" wp14:editId="6251BD81">
                  <wp:extent cx="946205" cy="946205"/>
                  <wp:effectExtent l="0" t="0" r="6350" b="6350"/>
                  <wp:docPr id="1004786381" name="Picture 7" descr="A qr code with a few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786381" name="Picture 7" descr="A qr code with a few squar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164" cy="949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681" w14:paraId="1B7E7FC9" w14:textId="77777777" w:rsidTr="004670D1">
        <w:tc>
          <w:tcPr>
            <w:tcW w:w="7225" w:type="dxa"/>
          </w:tcPr>
          <w:p w14:paraId="592BB8EA" w14:textId="77777777" w:rsidR="00090681" w:rsidRDefault="00090681" w:rsidP="00090681">
            <w:r>
              <w:lastRenderedPageBreak/>
              <w:t>Pelvic Floor men</w:t>
            </w:r>
          </w:p>
          <w:p w14:paraId="0301F070" w14:textId="77777777" w:rsidR="00090681" w:rsidRDefault="00090681" w:rsidP="00090681">
            <w:hyperlink r:id="rId18" w:history="1">
              <w:r w:rsidRPr="00A844A0">
                <w:rPr>
                  <w:rStyle w:val="Hyperlink"/>
                </w:rPr>
                <w:t>https://thepogp.co.uk/Resources/122/pelvic_floor_muscle_exercises_for_men</w:t>
              </w:r>
            </w:hyperlink>
          </w:p>
          <w:p w14:paraId="2DE9CFD3" w14:textId="77777777" w:rsidR="00090681" w:rsidRDefault="00090681" w:rsidP="00090681"/>
          <w:p w14:paraId="6085B456" w14:textId="77777777" w:rsidR="004670D1" w:rsidRDefault="004670D1" w:rsidP="00090681"/>
          <w:p w14:paraId="10E2CDF8" w14:textId="77777777" w:rsidR="004670D1" w:rsidRDefault="004670D1" w:rsidP="00090681"/>
          <w:p w14:paraId="37347D82" w14:textId="0B31CAC5" w:rsidR="00090681" w:rsidRDefault="00090681" w:rsidP="00090681"/>
        </w:tc>
        <w:tc>
          <w:tcPr>
            <w:tcW w:w="1791" w:type="dxa"/>
          </w:tcPr>
          <w:p w14:paraId="73BFADE1" w14:textId="2EB1E3FD" w:rsidR="00090681" w:rsidRDefault="00090681" w:rsidP="008C10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842099" wp14:editId="096D28FF">
                  <wp:extent cx="970059" cy="970059"/>
                  <wp:effectExtent l="0" t="0" r="1905" b="1905"/>
                  <wp:docPr id="1796973984" name="Picture 8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973984" name="Picture 8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139" cy="97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0D1" w14:paraId="1CD43F5E" w14:textId="77777777" w:rsidTr="004670D1">
        <w:tc>
          <w:tcPr>
            <w:tcW w:w="7225" w:type="dxa"/>
          </w:tcPr>
          <w:p w14:paraId="46B3BE62" w14:textId="77777777" w:rsidR="00090681" w:rsidRDefault="00090681" w:rsidP="00090681">
            <w:r>
              <w:t>Squeezy App</w:t>
            </w:r>
          </w:p>
          <w:p w14:paraId="789B99ED" w14:textId="77777777" w:rsidR="00090681" w:rsidRDefault="00090681" w:rsidP="00090681">
            <w:hyperlink r:id="rId20" w:history="1">
              <w:r w:rsidRPr="00A844A0">
                <w:rPr>
                  <w:rStyle w:val="Hyperlink"/>
                </w:rPr>
                <w:t>https://squeezyapp.com/</w:t>
              </w:r>
            </w:hyperlink>
          </w:p>
          <w:p w14:paraId="6E734790" w14:textId="77777777" w:rsidR="004670D1" w:rsidRDefault="004670D1" w:rsidP="00090681"/>
          <w:p w14:paraId="64F523F1" w14:textId="77777777" w:rsidR="004670D1" w:rsidRDefault="004670D1" w:rsidP="00090681"/>
          <w:p w14:paraId="1DF017B7" w14:textId="77777777" w:rsidR="004670D1" w:rsidRDefault="004670D1" w:rsidP="00090681"/>
          <w:p w14:paraId="5B7AE1E4" w14:textId="77777777" w:rsidR="00090681" w:rsidRDefault="00090681" w:rsidP="00090681"/>
          <w:p w14:paraId="171719DD" w14:textId="77777777" w:rsidR="00090681" w:rsidRDefault="00090681" w:rsidP="00090681"/>
        </w:tc>
        <w:tc>
          <w:tcPr>
            <w:tcW w:w="1791" w:type="dxa"/>
          </w:tcPr>
          <w:p w14:paraId="6C47E2CA" w14:textId="28589548" w:rsidR="00090681" w:rsidRDefault="00090681" w:rsidP="008C10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D0A603" wp14:editId="41D40376">
                  <wp:extent cx="946205" cy="946205"/>
                  <wp:effectExtent l="0" t="0" r="6350" b="6350"/>
                  <wp:docPr id="1059456016" name="Picture 9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456016" name="Picture 9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1425" cy="95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681" w14:paraId="69E7F9CA" w14:textId="77777777" w:rsidTr="004670D1">
        <w:tc>
          <w:tcPr>
            <w:tcW w:w="7225" w:type="dxa"/>
          </w:tcPr>
          <w:p w14:paraId="4D719BC5" w14:textId="77777777" w:rsidR="00090681" w:rsidRDefault="00090681" w:rsidP="00090681">
            <w:proofErr w:type="spellStart"/>
            <w:r>
              <w:t>CONfidence</w:t>
            </w:r>
            <w:proofErr w:type="spellEnd"/>
            <w:r>
              <w:t xml:space="preserve"> app</w:t>
            </w:r>
          </w:p>
          <w:p w14:paraId="1A71A557" w14:textId="77777777" w:rsidR="00090681" w:rsidRDefault="00090681" w:rsidP="00090681">
            <w:hyperlink r:id="rId22" w:history="1">
              <w:r w:rsidRPr="00A844A0">
                <w:rPr>
                  <w:rStyle w:val="Hyperlink"/>
                </w:rPr>
                <w:t>https://confidenceapp.uk/</w:t>
              </w:r>
            </w:hyperlink>
          </w:p>
          <w:p w14:paraId="35E32478" w14:textId="77777777" w:rsidR="00090681" w:rsidRDefault="00090681" w:rsidP="00090681"/>
          <w:p w14:paraId="1BF71DB4" w14:textId="77777777" w:rsidR="00090681" w:rsidRDefault="00090681" w:rsidP="00090681"/>
          <w:p w14:paraId="641B5C7E" w14:textId="77777777" w:rsidR="004670D1" w:rsidRDefault="004670D1" w:rsidP="00090681"/>
          <w:p w14:paraId="1D7DF092" w14:textId="77777777" w:rsidR="004670D1" w:rsidRDefault="004670D1" w:rsidP="00090681"/>
          <w:p w14:paraId="54910F97" w14:textId="77777777" w:rsidR="004670D1" w:rsidRDefault="004670D1" w:rsidP="00090681"/>
        </w:tc>
        <w:tc>
          <w:tcPr>
            <w:tcW w:w="1791" w:type="dxa"/>
          </w:tcPr>
          <w:p w14:paraId="5C0FEC45" w14:textId="7D7F2D7A" w:rsidR="00090681" w:rsidRDefault="00090681" w:rsidP="008C10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009B02" wp14:editId="32FF83D8">
                  <wp:extent cx="946205" cy="946205"/>
                  <wp:effectExtent l="0" t="0" r="6350" b="6350"/>
                  <wp:docPr id="1901542753" name="Picture 10" descr="A qr code with a few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542753" name="Picture 10" descr="A qr code with a few squar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462" cy="952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0BB" w14:paraId="77BCFE8A" w14:textId="77777777" w:rsidTr="004670D1">
        <w:tc>
          <w:tcPr>
            <w:tcW w:w="7225" w:type="dxa"/>
          </w:tcPr>
          <w:p w14:paraId="7A31473D" w14:textId="77777777" w:rsidR="006730BB" w:rsidRDefault="006730BB" w:rsidP="00090681">
            <w:r>
              <w:t>Dementia and continence</w:t>
            </w:r>
          </w:p>
          <w:p w14:paraId="3C914F68" w14:textId="77777777" w:rsidR="006730BB" w:rsidRDefault="006730BB" w:rsidP="00090681">
            <w:hyperlink r:id="rId24" w:history="1">
              <w:r w:rsidRPr="002C368A">
                <w:rPr>
                  <w:rStyle w:val="Hyperlink"/>
                </w:rPr>
                <w:t>https://www.livewellsouthwest.co.uk/wp-content/uploads/2025/10/Dementia-and-Continence.pdf</w:t>
              </w:r>
            </w:hyperlink>
            <w:r>
              <w:t xml:space="preserve"> </w:t>
            </w:r>
          </w:p>
          <w:p w14:paraId="753A29F6" w14:textId="77777777" w:rsidR="006730BB" w:rsidRDefault="006730BB" w:rsidP="00090681"/>
          <w:p w14:paraId="75E32270" w14:textId="77777777" w:rsidR="006730BB" w:rsidRDefault="006730BB" w:rsidP="00090681"/>
          <w:p w14:paraId="7BB092B6" w14:textId="77777777" w:rsidR="006730BB" w:rsidRDefault="006730BB" w:rsidP="00090681"/>
          <w:p w14:paraId="2B3D9EAA" w14:textId="7D88DD78" w:rsidR="006730BB" w:rsidRDefault="006730BB" w:rsidP="00090681"/>
        </w:tc>
        <w:tc>
          <w:tcPr>
            <w:tcW w:w="1791" w:type="dxa"/>
          </w:tcPr>
          <w:p w14:paraId="75FCA118" w14:textId="2131B38A" w:rsidR="006730BB" w:rsidRDefault="006730BB" w:rsidP="008C10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DD7C5D" wp14:editId="45C7F6F6">
                  <wp:extent cx="1000125" cy="1000125"/>
                  <wp:effectExtent l="0" t="0" r="9525" b="9525"/>
                  <wp:docPr id="7709848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0BB" w14:paraId="1956F537" w14:textId="77777777" w:rsidTr="004670D1">
        <w:tc>
          <w:tcPr>
            <w:tcW w:w="7225" w:type="dxa"/>
          </w:tcPr>
          <w:p w14:paraId="78F08AB2" w14:textId="77777777" w:rsidR="006730BB" w:rsidRDefault="006730BB" w:rsidP="00090681">
            <w:r>
              <w:t>Genitourinary Syndrome of the Menopause (GSM)</w:t>
            </w:r>
          </w:p>
          <w:p w14:paraId="0B984565" w14:textId="286E0A48" w:rsidR="006730BB" w:rsidRDefault="006730BB" w:rsidP="00090681">
            <w:hyperlink r:id="rId26" w:history="1">
              <w:r w:rsidRPr="002C368A">
                <w:rPr>
                  <w:rStyle w:val="Hyperlink"/>
                </w:rPr>
                <w:t>https://www.livewellsouthwest.co.uk/wp-content/uploads/2025/10/GSM.pdf</w:t>
              </w:r>
            </w:hyperlink>
          </w:p>
          <w:p w14:paraId="7EBFE060" w14:textId="77777777" w:rsidR="006730BB" w:rsidRDefault="006730BB" w:rsidP="00090681"/>
          <w:p w14:paraId="50967534" w14:textId="77777777" w:rsidR="006730BB" w:rsidRDefault="006730BB" w:rsidP="00090681"/>
          <w:p w14:paraId="283E2033" w14:textId="77777777" w:rsidR="006730BB" w:rsidRDefault="006730BB" w:rsidP="00090681"/>
          <w:p w14:paraId="52B06D6E" w14:textId="77777777" w:rsidR="006730BB" w:rsidRDefault="006730BB" w:rsidP="00090681"/>
          <w:p w14:paraId="227F57EA" w14:textId="72670BE2" w:rsidR="006730BB" w:rsidRDefault="006730BB" w:rsidP="00090681"/>
        </w:tc>
        <w:tc>
          <w:tcPr>
            <w:tcW w:w="1791" w:type="dxa"/>
          </w:tcPr>
          <w:p w14:paraId="0A5C7DE8" w14:textId="16EBAD74" w:rsidR="006730BB" w:rsidRDefault="006730BB" w:rsidP="008C10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705261" wp14:editId="3C9546C0">
                  <wp:extent cx="1000125" cy="1000125"/>
                  <wp:effectExtent l="0" t="0" r="9525" b="9525"/>
                  <wp:docPr id="1127982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0BB" w14:paraId="772D7741" w14:textId="77777777" w:rsidTr="004670D1">
        <w:tc>
          <w:tcPr>
            <w:tcW w:w="7225" w:type="dxa"/>
          </w:tcPr>
          <w:p w14:paraId="7131330F" w14:textId="0780B26D" w:rsidR="006730BB" w:rsidRDefault="006730BB" w:rsidP="00090681">
            <w:r>
              <w:t>Healthy Fluid Advice</w:t>
            </w:r>
          </w:p>
          <w:p w14:paraId="7D1D23D8" w14:textId="3FB05705" w:rsidR="006730BB" w:rsidRDefault="006730BB" w:rsidP="00090681">
            <w:hyperlink r:id="rId28" w:history="1">
              <w:r w:rsidRPr="002C368A">
                <w:rPr>
                  <w:rStyle w:val="Hyperlink"/>
                </w:rPr>
                <w:t>https://www.livewellsouthwest.co.uk/wp-content/uploads/2025/10/Healthy-Fluid-Advice.pdf</w:t>
              </w:r>
            </w:hyperlink>
          </w:p>
          <w:p w14:paraId="77F20262" w14:textId="77777777" w:rsidR="006730BB" w:rsidRDefault="006730BB" w:rsidP="00090681"/>
          <w:p w14:paraId="0F7037B7" w14:textId="77777777" w:rsidR="006730BB" w:rsidRDefault="006730BB" w:rsidP="00090681"/>
          <w:p w14:paraId="6D4603FC" w14:textId="77777777" w:rsidR="006730BB" w:rsidRDefault="006730BB" w:rsidP="00090681"/>
          <w:p w14:paraId="68D3DB6F" w14:textId="3208A07D" w:rsidR="006730BB" w:rsidRDefault="006730BB" w:rsidP="00090681"/>
        </w:tc>
        <w:tc>
          <w:tcPr>
            <w:tcW w:w="1791" w:type="dxa"/>
          </w:tcPr>
          <w:p w14:paraId="229632F4" w14:textId="55D4A934" w:rsidR="006730BB" w:rsidRDefault="006730BB" w:rsidP="008C10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D99339" wp14:editId="1EBFBBD3">
                  <wp:extent cx="1000125" cy="1000125"/>
                  <wp:effectExtent l="0" t="0" r="9525" b="9525"/>
                  <wp:docPr id="9711676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0BB" w14:paraId="0DA1FF42" w14:textId="77777777" w:rsidTr="004670D1">
        <w:tc>
          <w:tcPr>
            <w:tcW w:w="7225" w:type="dxa"/>
          </w:tcPr>
          <w:p w14:paraId="2D563AD0" w14:textId="77777777" w:rsidR="006730BB" w:rsidRDefault="006730BB" w:rsidP="00090681">
            <w:r>
              <w:t>Lower urinary tract symptoms (LUTS in men)</w:t>
            </w:r>
          </w:p>
          <w:p w14:paraId="628DDE09" w14:textId="3C081FFB" w:rsidR="006730BB" w:rsidRDefault="006730BB" w:rsidP="00090681">
            <w:hyperlink r:id="rId30" w:history="1">
              <w:r w:rsidRPr="002C368A">
                <w:rPr>
                  <w:rStyle w:val="Hyperlink"/>
                </w:rPr>
                <w:t>https://www.livewellsouthwest.co.uk/wp-content/uploads/2025/10/LUTS-men.pdf</w:t>
              </w:r>
            </w:hyperlink>
          </w:p>
          <w:p w14:paraId="602B50B6" w14:textId="77777777" w:rsidR="006730BB" w:rsidRDefault="006730BB" w:rsidP="00090681"/>
          <w:p w14:paraId="199BB9BD" w14:textId="77777777" w:rsidR="00392150" w:rsidRDefault="00392150" w:rsidP="00090681"/>
          <w:p w14:paraId="2BE4264D" w14:textId="77777777" w:rsidR="00392150" w:rsidRDefault="00392150" w:rsidP="00090681"/>
          <w:p w14:paraId="1A1F3106" w14:textId="2B03EE7D" w:rsidR="00392150" w:rsidRDefault="00392150" w:rsidP="00090681"/>
        </w:tc>
        <w:tc>
          <w:tcPr>
            <w:tcW w:w="1791" w:type="dxa"/>
          </w:tcPr>
          <w:p w14:paraId="39A86E73" w14:textId="4F63C8AA" w:rsidR="006730BB" w:rsidRDefault="00392150" w:rsidP="008C10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193411" wp14:editId="4BDC23ED">
                  <wp:extent cx="1000125" cy="1000125"/>
                  <wp:effectExtent l="0" t="0" r="9525" b="9525"/>
                  <wp:docPr id="22116567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150" w14:paraId="2996DCA1" w14:textId="77777777" w:rsidTr="004670D1">
        <w:tc>
          <w:tcPr>
            <w:tcW w:w="7225" w:type="dxa"/>
          </w:tcPr>
          <w:p w14:paraId="2CF9B407" w14:textId="77777777" w:rsidR="00392150" w:rsidRDefault="00392150" w:rsidP="00090681">
            <w:r>
              <w:lastRenderedPageBreak/>
              <w:t>Nocturia and nocturnal polyuria</w:t>
            </w:r>
          </w:p>
          <w:p w14:paraId="4D9C0BAA" w14:textId="4618870E" w:rsidR="00392150" w:rsidRDefault="00392150" w:rsidP="00090681">
            <w:hyperlink r:id="rId32" w:history="1">
              <w:r w:rsidRPr="002C368A">
                <w:rPr>
                  <w:rStyle w:val="Hyperlink"/>
                </w:rPr>
                <w:t>https://www.livewellsouthwest.co.uk/wp-content/uploads/2025/10/Nocturia-and-Nocturnal-Polyuria.pdf</w:t>
              </w:r>
            </w:hyperlink>
          </w:p>
          <w:p w14:paraId="56F15B9B" w14:textId="77777777" w:rsidR="00392150" w:rsidRDefault="00392150" w:rsidP="00090681"/>
          <w:p w14:paraId="2C594905" w14:textId="77777777" w:rsidR="00392150" w:rsidRDefault="00392150" w:rsidP="00090681"/>
          <w:p w14:paraId="24D7E6B8" w14:textId="77777777" w:rsidR="00392150" w:rsidRDefault="00392150" w:rsidP="00090681"/>
          <w:p w14:paraId="4113E0DC" w14:textId="14DA77B4" w:rsidR="00392150" w:rsidRDefault="00392150" w:rsidP="00090681"/>
        </w:tc>
        <w:tc>
          <w:tcPr>
            <w:tcW w:w="1791" w:type="dxa"/>
          </w:tcPr>
          <w:p w14:paraId="32A61C42" w14:textId="11F65A54" w:rsidR="00392150" w:rsidRDefault="00392150" w:rsidP="008C10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D22566" wp14:editId="0FB91EB8">
                  <wp:extent cx="1000125" cy="1000125"/>
                  <wp:effectExtent l="0" t="0" r="9525" b="9525"/>
                  <wp:docPr id="146453386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150" w14:paraId="5670F566" w14:textId="77777777" w:rsidTr="004670D1">
        <w:tc>
          <w:tcPr>
            <w:tcW w:w="7225" w:type="dxa"/>
          </w:tcPr>
          <w:p w14:paraId="7C12F985" w14:textId="77777777" w:rsidR="00392150" w:rsidRDefault="00392150" w:rsidP="00090681">
            <w:r>
              <w:t xml:space="preserve">Post </w:t>
            </w:r>
            <w:proofErr w:type="spellStart"/>
            <w:r>
              <w:t>Micturation</w:t>
            </w:r>
            <w:proofErr w:type="spellEnd"/>
            <w:r>
              <w:t xml:space="preserve"> Dribble</w:t>
            </w:r>
          </w:p>
          <w:p w14:paraId="1706E1F0" w14:textId="3C17D59E" w:rsidR="00392150" w:rsidRDefault="00392150" w:rsidP="00090681">
            <w:hyperlink r:id="rId34" w:history="1">
              <w:r w:rsidRPr="002C368A">
                <w:rPr>
                  <w:rStyle w:val="Hyperlink"/>
                </w:rPr>
                <w:t>https://www.livewellsouthwest.co.uk/wp-content/uploads/2025/10/Post-Micturition-Dribble.pdf</w:t>
              </w:r>
            </w:hyperlink>
          </w:p>
          <w:p w14:paraId="577B26AD" w14:textId="77777777" w:rsidR="00392150" w:rsidRDefault="00392150" w:rsidP="00090681"/>
          <w:p w14:paraId="2D90FEEC" w14:textId="77777777" w:rsidR="00392150" w:rsidRDefault="00392150" w:rsidP="00090681"/>
          <w:p w14:paraId="7696146F" w14:textId="77777777" w:rsidR="00392150" w:rsidRDefault="00392150" w:rsidP="00090681"/>
          <w:p w14:paraId="558F15B3" w14:textId="3D0E7031" w:rsidR="00392150" w:rsidRDefault="00392150" w:rsidP="00090681"/>
        </w:tc>
        <w:tc>
          <w:tcPr>
            <w:tcW w:w="1791" w:type="dxa"/>
          </w:tcPr>
          <w:p w14:paraId="6D404A58" w14:textId="3FA08B3A" w:rsidR="00392150" w:rsidRDefault="00392150" w:rsidP="008C10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4CBB93" wp14:editId="7C8B86A3">
                  <wp:extent cx="1000125" cy="1000125"/>
                  <wp:effectExtent l="0" t="0" r="9525" b="9525"/>
                  <wp:docPr id="169783686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150" w14:paraId="2B65DFC3" w14:textId="77777777" w:rsidTr="004670D1">
        <w:tc>
          <w:tcPr>
            <w:tcW w:w="7225" w:type="dxa"/>
          </w:tcPr>
          <w:p w14:paraId="058B0E76" w14:textId="77777777" w:rsidR="00392150" w:rsidRDefault="00392150" w:rsidP="00090681">
            <w:r>
              <w:t>Recurrent urinary tract infections (UTIs)</w:t>
            </w:r>
          </w:p>
          <w:p w14:paraId="4AC2DE5C" w14:textId="3506864B" w:rsidR="00392150" w:rsidRDefault="00392150" w:rsidP="00090681">
            <w:hyperlink r:id="rId36" w:history="1">
              <w:r w:rsidRPr="002C368A">
                <w:rPr>
                  <w:rStyle w:val="Hyperlink"/>
                </w:rPr>
                <w:t>https://www.livewellsouthwest.co.uk/wp-content/uploads/2025/10/Recurrent-UTIs.pdf</w:t>
              </w:r>
            </w:hyperlink>
          </w:p>
          <w:p w14:paraId="150A2D2F" w14:textId="77777777" w:rsidR="00392150" w:rsidRDefault="00392150" w:rsidP="00090681"/>
          <w:p w14:paraId="7D9DEC86" w14:textId="77777777" w:rsidR="00392150" w:rsidRDefault="00392150" w:rsidP="00090681"/>
          <w:p w14:paraId="2CF7ADBF" w14:textId="77777777" w:rsidR="00392150" w:rsidRDefault="00392150" w:rsidP="00090681"/>
          <w:p w14:paraId="5D7C6242" w14:textId="67A11A64" w:rsidR="00392150" w:rsidRDefault="00392150" w:rsidP="00090681"/>
        </w:tc>
        <w:tc>
          <w:tcPr>
            <w:tcW w:w="1791" w:type="dxa"/>
          </w:tcPr>
          <w:p w14:paraId="07D25725" w14:textId="12A7E49E" w:rsidR="00392150" w:rsidRDefault="00392150" w:rsidP="008C10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3534E2" wp14:editId="04A65806">
                  <wp:extent cx="1000125" cy="1000125"/>
                  <wp:effectExtent l="0" t="0" r="9525" b="9525"/>
                  <wp:docPr id="90976898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150" w14:paraId="45F766D9" w14:textId="77777777" w:rsidTr="004670D1">
        <w:tc>
          <w:tcPr>
            <w:tcW w:w="7225" w:type="dxa"/>
          </w:tcPr>
          <w:p w14:paraId="2A07B48D" w14:textId="77777777" w:rsidR="00392150" w:rsidRDefault="00392150" w:rsidP="00090681">
            <w:r>
              <w:t>Vulval care</w:t>
            </w:r>
          </w:p>
          <w:p w14:paraId="650D3CC9" w14:textId="36986404" w:rsidR="00392150" w:rsidRDefault="00CC403E" w:rsidP="00090681">
            <w:hyperlink r:id="rId38" w:history="1">
              <w:r w:rsidRPr="002C368A">
                <w:rPr>
                  <w:rStyle w:val="Hyperlink"/>
                </w:rPr>
                <w:t>https://www.livewellsouthwest.co.uk/wp-content/uploads/2025/10/Vulval-Care.pdf</w:t>
              </w:r>
            </w:hyperlink>
          </w:p>
          <w:p w14:paraId="565FBF96" w14:textId="77777777" w:rsidR="00CC403E" w:rsidRDefault="00CC403E" w:rsidP="00090681"/>
          <w:p w14:paraId="3932170F" w14:textId="77777777" w:rsidR="00CC403E" w:rsidRDefault="00CC403E" w:rsidP="00090681"/>
          <w:p w14:paraId="37740542" w14:textId="77777777" w:rsidR="00CC403E" w:rsidRDefault="00CC403E" w:rsidP="00090681"/>
          <w:p w14:paraId="22C2DD12" w14:textId="552D078F" w:rsidR="00CC403E" w:rsidRDefault="00CC403E" w:rsidP="00090681"/>
        </w:tc>
        <w:tc>
          <w:tcPr>
            <w:tcW w:w="1791" w:type="dxa"/>
          </w:tcPr>
          <w:p w14:paraId="28A7BC81" w14:textId="75BF7AB8" w:rsidR="00392150" w:rsidRDefault="00CC403E" w:rsidP="008C102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9ECDF2" wp14:editId="78FA7BDB">
                  <wp:extent cx="1000125" cy="1000125"/>
                  <wp:effectExtent l="0" t="0" r="9525" b="9525"/>
                  <wp:docPr id="151889380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69FE36" w14:textId="77777777" w:rsidR="008C102A" w:rsidRDefault="008C102A" w:rsidP="00715ECD">
      <w:pPr>
        <w:spacing w:after="0"/>
      </w:pPr>
    </w:p>
    <w:p w14:paraId="7241979E" w14:textId="1427D908" w:rsidR="00C815AC" w:rsidRDefault="00C815AC"/>
    <w:p w14:paraId="2D20A9EC" w14:textId="1516773A" w:rsidR="00EB2F3D" w:rsidRDefault="00EB2F3D"/>
    <w:p w14:paraId="3DB232D6" w14:textId="518FCF74" w:rsidR="00A6639C" w:rsidRDefault="00A6639C"/>
    <w:p w14:paraId="1FA8D4AD" w14:textId="6136F8A0" w:rsidR="00B346BA" w:rsidRDefault="00B346BA"/>
    <w:sectPr w:rsidR="00B34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9C"/>
    <w:rsid w:val="00090681"/>
    <w:rsid w:val="000C072F"/>
    <w:rsid w:val="000C4512"/>
    <w:rsid w:val="00125C60"/>
    <w:rsid w:val="001D1EBE"/>
    <w:rsid w:val="001F19E0"/>
    <w:rsid w:val="00241714"/>
    <w:rsid w:val="002B77CE"/>
    <w:rsid w:val="00377174"/>
    <w:rsid w:val="00387814"/>
    <w:rsid w:val="00392150"/>
    <w:rsid w:val="00411773"/>
    <w:rsid w:val="004670D1"/>
    <w:rsid w:val="004F3CBB"/>
    <w:rsid w:val="00505A96"/>
    <w:rsid w:val="00540EF5"/>
    <w:rsid w:val="005852A0"/>
    <w:rsid w:val="00592404"/>
    <w:rsid w:val="00647A8F"/>
    <w:rsid w:val="006730BB"/>
    <w:rsid w:val="0068239E"/>
    <w:rsid w:val="0069601F"/>
    <w:rsid w:val="006C5FDD"/>
    <w:rsid w:val="00715ECD"/>
    <w:rsid w:val="008250A4"/>
    <w:rsid w:val="008525B3"/>
    <w:rsid w:val="00855016"/>
    <w:rsid w:val="00862942"/>
    <w:rsid w:val="008C102A"/>
    <w:rsid w:val="0091611F"/>
    <w:rsid w:val="00972D1F"/>
    <w:rsid w:val="009F4BCE"/>
    <w:rsid w:val="00A33D43"/>
    <w:rsid w:val="00A62D9F"/>
    <w:rsid w:val="00A661D8"/>
    <w:rsid w:val="00A6639C"/>
    <w:rsid w:val="00A91FA2"/>
    <w:rsid w:val="00A94E48"/>
    <w:rsid w:val="00AC18B5"/>
    <w:rsid w:val="00AD5AF9"/>
    <w:rsid w:val="00B346BA"/>
    <w:rsid w:val="00BA64D1"/>
    <w:rsid w:val="00C4732F"/>
    <w:rsid w:val="00C815AC"/>
    <w:rsid w:val="00CC403E"/>
    <w:rsid w:val="00DA4E4C"/>
    <w:rsid w:val="00DD77BC"/>
    <w:rsid w:val="00DF3F97"/>
    <w:rsid w:val="00E00B9C"/>
    <w:rsid w:val="00E86DEA"/>
    <w:rsid w:val="00EB2F3D"/>
    <w:rsid w:val="00E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AA30"/>
  <w15:chartTrackingRefBased/>
  <w15:docId w15:val="{F608F7F5-7295-40E3-A627-E61AB083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B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B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B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B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B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B9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B9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B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B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B9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B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B9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B9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46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6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1FA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C1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thepogp.co.uk/Resources/122/pelvic_floor_muscle_exercises_for_men" TargetMode="External"/><Relationship Id="rId26" Type="http://schemas.openxmlformats.org/officeDocument/2006/relationships/hyperlink" Target="https://www.livewellsouthwest.co.uk/wp-content/uploads/2025/10/GSM.pdf" TargetMode="Externa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hyperlink" Target="https://www.livewellsouthwest.co.uk/wp-content/uploads/2025/10/Post-Micturition-Dribble.pdf" TargetMode="Externa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s://thepogp.co.uk/Resources/115/pelvic_floor_muscle_exercises_for_women" TargetMode="External"/><Relationship Id="rId20" Type="http://schemas.openxmlformats.org/officeDocument/2006/relationships/hyperlink" Target="https://squeezyapp.com/" TargetMode="External"/><Relationship Id="rId29" Type="http://schemas.openxmlformats.org/officeDocument/2006/relationships/image" Target="media/image13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lymouthhospitals.nhs.uk/download.cfm?doc=docm93jijm4n17991.pdf&amp;ver=27421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.livewellsouthwest.co.uk/wp-content/uploads/2025/10/Dementia-and-Continence.pdf" TargetMode="External"/><Relationship Id="rId32" Type="http://schemas.openxmlformats.org/officeDocument/2006/relationships/hyperlink" Target="https://www.livewellsouthwest.co.uk/wp-content/uploads/2025/10/Nocturia-and-Nocturnal-Polyuria.pdf" TargetMode="External"/><Relationship Id="rId37" Type="http://schemas.openxmlformats.org/officeDocument/2006/relationships/image" Target="media/image17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s://www.livewellsouthwest.co.uk/wp-content/uploads/2025/10/Healthy-Fluid-Advice.pdf" TargetMode="External"/><Relationship Id="rId36" Type="http://schemas.openxmlformats.org/officeDocument/2006/relationships/hyperlink" Target="https://www.livewellsouthwest.co.uk/wp-content/uploads/2025/10/Recurrent-UTIs.pdf" TargetMode="External"/><Relationship Id="rId10" Type="http://schemas.openxmlformats.org/officeDocument/2006/relationships/hyperlink" Target="https://www.plymouthhospitals.nhs.uk/download.cfm?doc=docm93jijm4n17334.pdf&amp;ver=26143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hyperlink" Target="https://gbr01.safelinks.protection.outlook.com/?url=https%3A%2F%2Fwww.bbuk.org.uk%2F&amp;data=05%7C02%7Csarah.pearce6%40nhs.net%7C5db8728ed2c54f7a2a7f08dd6d393d64%7C37c354b285b047f5b22207b48d774ee3%7C0%7C0%7C638786815098735979%7CUnknown%7CTWFpbGZsb3d8eyJFbXB0eU1hcGkiOnRydWUsIlYiOiIwLjAuMDAwMCIsIlAiOiJXaW4zMiIsIkFOIjoiTWFpbCIsIldUIjoyfQ%3D%3D%7C0%7C%7C%7C&amp;sdata=%2FAYbtYtE3DHXfBoSdh2HuwbxK%2FOEbF6rMBP63Qcxl3A%3D&amp;reserved=0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www.baus.org.uk/_userfiles/pages/files/Patients/Leaflets/Bladder%20training.pdf" TargetMode="External"/><Relationship Id="rId22" Type="http://schemas.openxmlformats.org/officeDocument/2006/relationships/hyperlink" Target="https://confidenceapp.uk/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s://www.livewellsouthwest.co.uk/wp-content/uploads/2025/10/LUTS-men.pdf" TargetMode="External"/><Relationship Id="rId35" Type="http://schemas.openxmlformats.org/officeDocument/2006/relationships/image" Target="media/image16.png"/><Relationship Id="rId8" Type="http://schemas.openxmlformats.org/officeDocument/2006/relationships/hyperlink" Target="https://www.plymouthhospitals.nhs.uk/download/loss-of-bowel-motions-in-adults-final-october-2024-v4pdf.pdf?ver=28959&amp;doc=docm93jijm4n18716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ladderandbowel.org/wp-content/uploads/2017/05/BBC021_Healthy-Drinking.pdf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hyperlink" Target="https://www.livewellsouthwest.co.uk/wp-content/uploads/2025/10/Vulval-Ca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SYMES, Georgina (LIVEWELL SOUTHWEST)</dc:creator>
  <cp:keywords/>
  <dc:description/>
  <cp:lastModifiedBy>STANTON, Lisa (LIVEWELL SOUTHWEST)</cp:lastModifiedBy>
  <cp:revision>2</cp:revision>
  <dcterms:created xsi:type="dcterms:W3CDTF">2025-10-23T14:59:00Z</dcterms:created>
  <dcterms:modified xsi:type="dcterms:W3CDTF">2025-10-23T14:59:00Z</dcterms:modified>
</cp:coreProperties>
</file>